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78" w:rsidRPr="00176DD4" w:rsidRDefault="00723378" w:rsidP="007233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6DD4">
        <w:rPr>
          <w:rFonts w:ascii="Arial" w:hAnsi="Arial" w:cs="Arial"/>
          <w:b/>
          <w:sz w:val="24"/>
          <w:szCs w:val="24"/>
        </w:rPr>
        <w:t xml:space="preserve">29/08 – 20h30 - G2 CIA. DE DANÇA | TEATRO </w:t>
      </w:r>
      <w:proofErr w:type="gramStart"/>
      <w:r w:rsidRPr="00176DD4">
        <w:rPr>
          <w:rFonts w:ascii="Arial" w:hAnsi="Arial" w:cs="Arial"/>
          <w:b/>
          <w:sz w:val="24"/>
          <w:szCs w:val="24"/>
        </w:rPr>
        <w:t>GUAÍRA</w:t>
      </w:r>
      <w:proofErr w:type="gramEnd"/>
    </w:p>
    <w:p w:rsidR="00723378" w:rsidRPr="00176DD4" w:rsidRDefault="00723378" w:rsidP="00723378">
      <w:pPr>
        <w:spacing w:after="0"/>
        <w:jc w:val="both"/>
        <w:rPr>
          <w:sz w:val="24"/>
          <w:szCs w:val="24"/>
        </w:rPr>
      </w:pPr>
      <w:r w:rsidRPr="00176DD4">
        <w:rPr>
          <w:rFonts w:ascii="Arial" w:hAnsi="Arial" w:cs="Arial"/>
          <w:sz w:val="24"/>
          <w:szCs w:val="24"/>
        </w:rPr>
        <w:t>A peça apresenta a história de Elliot, homem que, após ser diagnosticado com câncer no pâncreas e tendo apenas seis meses de vida, decide mudar seus hábitos. Para aproveitar o pouco tempo que lhe resta, abandona o trabalho, deixa de pagar a hipoteca da casa, desfaz-se dos poucos bens que possuía e resolve viver seus últimos dias numa farra de gastanças com a esposa. O que ele não esperava, porém, era que seus novos exames diagnosticassem apenas uma pancreatite meramente curável. O novo fim de Elliot promete surpreender o público por meio de um espetáculo que une dança e teatro.</w:t>
      </w:r>
    </w:p>
    <w:p w:rsidR="00723378" w:rsidRPr="00176DD4" w:rsidRDefault="00723378" w:rsidP="00723378">
      <w:pPr>
        <w:spacing w:after="0"/>
        <w:jc w:val="both"/>
        <w:rPr>
          <w:sz w:val="24"/>
          <w:szCs w:val="24"/>
        </w:rPr>
      </w:pPr>
      <w:r w:rsidRPr="00176DD4">
        <w:rPr>
          <w:rFonts w:ascii="Arial" w:hAnsi="Arial" w:cs="Arial"/>
          <w:sz w:val="24"/>
          <w:szCs w:val="24"/>
        </w:rPr>
        <w:t> </w:t>
      </w:r>
    </w:p>
    <w:p w:rsidR="00723378" w:rsidRPr="00176DD4" w:rsidRDefault="00723378" w:rsidP="00723378">
      <w:pPr>
        <w:pStyle w:val="NormalWeb"/>
        <w:spacing w:before="0" w:beforeAutospacing="0" w:after="0" w:afterAutospacing="0"/>
        <w:jc w:val="both"/>
      </w:pPr>
      <w:r w:rsidRPr="00176DD4">
        <w:rPr>
          <w:rFonts w:ascii="Arial" w:hAnsi="Arial" w:cs="Arial"/>
          <w:lang w:val="pt-PT"/>
        </w:rPr>
        <w:t xml:space="preserve">Duração: 60minutos                             </w:t>
      </w:r>
    </w:p>
    <w:p w:rsidR="00723378" w:rsidRPr="00176DD4" w:rsidRDefault="00723378" w:rsidP="00723378">
      <w:pPr>
        <w:pStyle w:val="NormalWeb"/>
        <w:spacing w:before="0" w:beforeAutospacing="0" w:after="0" w:afterAutospacing="0"/>
        <w:jc w:val="both"/>
      </w:pPr>
      <w:r w:rsidRPr="00176DD4">
        <w:rPr>
          <w:rFonts w:ascii="Arial" w:hAnsi="Arial" w:cs="Arial"/>
          <w:lang w:val="pt-PT"/>
        </w:rPr>
        <w:t>Classificação: Livre</w:t>
      </w:r>
    </w:p>
    <w:p w:rsidR="00723378" w:rsidRPr="00176DD4" w:rsidRDefault="00723378" w:rsidP="00723378">
      <w:pPr>
        <w:pStyle w:val="NormalWeb"/>
        <w:spacing w:before="0" w:beforeAutospacing="0" w:after="0" w:afterAutospacing="0"/>
        <w:jc w:val="both"/>
      </w:pPr>
      <w:r w:rsidRPr="00176DD4">
        <w:rPr>
          <w:rFonts w:ascii="Arial" w:hAnsi="Arial" w:cs="Arial"/>
        </w:rPr>
        <w:t>Ficha Técnica:</w:t>
      </w:r>
    </w:p>
    <w:p w:rsidR="00723378" w:rsidRPr="00176DD4" w:rsidRDefault="00723378" w:rsidP="00723378">
      <w:pPr>
        <w:pStyle w:val="NormalWeb"/>
        <w:spacing w:before="0" w:beforeAutospacing="0" w:after="0" w:afterAutospacing="0"/>
        <w:jc w:val="both"/>
      </w:pPr>
      <w:r w:rsidRPr="00176DD4">
        <w:rPr>
          <w:rFonts w:ascii="Arial" w:hAnsi="Arial" w:cs="Arial"/>
        </w:rPr>
        <w:t xml:space="preserve">Elenco: Israel Becker, Inês </w:t>
      </w:r>
      <w:proofErr w:type="spellStart"/>
      <w:r w:rsidRPr="00176DD4">
        <w:rPr>
          <w:rFonts w:ascii="Arial" w:hAnsi="Arial" w:cs="Arial"/>
        </w:rPr>
        <w:t>Drumond</w:t>
      </w:r>
      <w:proofErr w:type="spellEnd"/>
      <w:r w:rsidRPr="00176DD4">
        <w:rPr>
          <w:rFonts w:ascii="Arial" w:hAnsi="Arial" w:cs="Arial"/>
        </w:rPr>
        <w:t xml:space="preserve">, Ana Silva, </w:t>
      </w:r>
      <w:proofErr w:type="spellStart"/>
      <w:r w:rsidRPr="00176DD4">
        <w:rPr>
          <w:rFonts w:ascii="Arial" w:hAnsi="Arial" w:cs="Arial"/>
        </w:rPr>
        <w:t>Grazianni</w:t>
      </w:r>
      <w:proofErr w:type="spellEnd"/>
      <w:r w:rsidRPr="00176DD4">
        <w:rPr>
          <w:rFonts w:ascii="Arial" w:hAnsi="Arial" w:cs="Arial"/>
        </w:rPr>
        <w:t xml:space="preserve"> </w:t>
      </w:r>
      <w:proofErr w:type="spellStart"/>
      <w:r w:rsidRPr="00176DD4">
        <w:rPr>
          <w:rFonts w:ascii="Arial" w:hAnsi="Arial" w:cs="Arial"/>
        </w:rPr>
        <w:t>Canalli</w:t>
      </w:r>
      <w:proofErr w:type="spellEnd"/>
      <w:r w:rsidRPr="00176DD4">
        <w:rPr>
          <w:rFonts w:ascii="Arial" w:hAnsi="Arial" w:cs="Arial"/>
        </w:rPr>
        <w:t xml:space="preserve">, Rogério </w:t>
      </w:r>
      <w:proofErr w:type="spellStart"/>
      <w:r w:rsidRPr="00176DD4">
        <w:rPr>
          <w:rFonts w:ascii="Arial" w:hAnsi="Arial" w:cs="Arial"/>
        </w:rPr>
        <w:t>Halila</w:t>
      </w:r>
      <w:proofErr w:type="spellEnd"/>
      <w:r w:rsidRPr="00176DD4">
        <w:rPr>
          <w:rFonts w:ascii="Arial" w:hAnsi="Arial" w:cs="Arial"/>
        </w:rPr>
        <w:t xml:space="preserve">, Leandro Nascimento, Ricardo </w:t>
      </w:r>
      <w:proofErr w:type="spellStart"/>
      <w:r w:rsidRPr="00176DD4">
        <w:rPr>
          <w:rFonts w:ascii="Arial" w:hAnsi="Arial" w:cs="Arial"/>
        </w:rPr>
        <w:t>Garanhani</w:t>
      </w:r>
      <w:proofErr w:type="spellEnd"/>
      <w:r w:rsidRPr="00176DD4">
        <w:rPr>
          <w:rFonts w:ascii="Arial" w:hAnsi="Arial" w:cs="Arial"/>
        </w:rPr>
        <w:t xml:space="preserve">, </w:t>
      </w:r>
      <w:proofErr w:type="spellStart"/>
      <w:r w:rsidRPr="00176DD4">
        <w:rPr>
          <w:rFonts w:ascii="Arial" w:hAnsi="Arial" w:cs="Arial"/>
        </w:rPr>
        <w:t>Deisy</w:t>
      </w:r>
      <w:proofErr w:type="spellEnd"/>
      <w:r w:rsidRPr="00176DD4">
        <w:rPr>
          <w:rFonts w:ascii="Arial" w:hAnsi="Arial" w:cs="Arial"/>
        </w:rPr>
        <w:t xml:space="preserve"> </w:t>
      </w:r>
      <w:proofErr w:type="spellStart"/>
      <w:r w:rsidRPr="00176DD4">
        <w:rPr>
          <w:rFonts w:ascii="Arial" w:hAnsi="Arial" w:cs="Arial"/>
        </w:rPr>
        <w:t>Wor</w:t>
      </w:r>
      <w:proofErr w:type="spellEnd"/>
      <w:r w:rsidRPr="00176DD4">
        <w:rPr>
          <w:rFonts w:ascii="Arial" w:hAnsi="Arial" w:cs="Arial"/>
        </w:rPr>
        <w:t xml:space="preserve">, </w:t>
      </w:r>
      <w:proofErr w:type="spellStart"/>
      <w:r w:rsidRPr="00176DD4">
        <w:rPr>
          <w:rFonts w:ascii="Arial" w:hAnsi="Arial" w:cs="Arial"/>
        </w:rPr>
        <w:t>Clionise</w:t>
      </w:r>
      <w:proofErr w:type="spellEnd"/>
      <w:r w:rsidRPr="00176DD4">
        <w:rPr>
          <w:rFonts w:ascii="Arial" w:hAnsi="Arial" w:cs="Arial"/>
        </w:rPr>
        <w:t xml:space="preserve"> de Barros Cleide </w:t>
      </w:r>
      <w:proofErr w:type="spellStart"/>
      <w:proofErr w:type="gramStart"/>
      <w:r w:rsidRPr="00176DD4">
        <w:rPr>
          <w:rFonts w:ascii="Arial" w:hAnsi="Arial" w:cs="Arial"/>
        </w:rPr>
        <w:t>Piasecki</w:t>
      </w:r>
      <w:proofErr w:type="spellEnd"/>
      <w:proofErr w:type="gramEnd"/>
      <w:r w:rsidRPr="00176DD4">
        <w:rPr>
          <w:rFonts w:ascii="Arial" w:hAnsi="Arial" w:cs="Arial"/>
        </w:rPr>
        <w:t> </w:t>
      </w:r>
    </w:p>
    <w:p w:rsidR="00723378" w:rsidRPr="00176DD4" w:rsidRDefault="00723378" w:rsidP="00723378">
      <w:pPr>
        <w:pStyle w:val="NormalWeb"/>
        <w:spacing w:before="0" w:beforeAutospacing="0" w:after="0" w:afterAutospacing="0"/>
        <w:jc w:val="both"/>
      </w:pPr>
      <w:r w:rsidRPr="00176DD4">
        <w:rPr>
          <w:rFonts w:ascii="Arial" w:hAnsi="Arial" w:cs="Arial"/>
        </w:rPr>
        <w:t> Texto Direção </w:t>
      </w:r>
    </w:p>
    <w:p w:rsidR="00723378" w:rsidRPr="00176DD4" w:rsidRDefault="00723378" w:rsidP="00723378">
      <w:pPr>
        <w:pStyle w:val="NormalWeb"/>
        <w:spacing w:before="0" w:beforeAutospacing="0" w:after="0" w:afterAutospacing="0"/>
        <w:jc w:val="both"/>
      </w:pPr>
      <w:r w:rsidRPr="00176DD4">
        <w:rPr>
          <w:rFonts w:ascii="Arial" w:hAnsi="Arial" w:cs="Arial"/>
        </w:rPr>
        <w:t xml:space="preserve">Cleide </w:t>
      </w:r>
      <w:proofErr w:type="spellStart"/>
      <w:r w:rsidRPr="00176DD4">
        <w:rPr>
          <w:rFonts w:ascii="Arial" w:hAnsi="Arial" w:cs="Arial"/>
        </w:rPr>
        <w:t>Piasecki</w:t>
      </w:r>
      <w:proofErr w:type="spellEnd"/>
      <w:r w:rsidRPr="00176DD4">
        <w:rPr>
          <w:rFonts w:ascii="Arial" w:hAnsi="Arial" w:cs="Arial"/>
        </w:rPr>
        <w:t xml:space="preserve"> e  bailarinos do G2 </w:t>
      </w:r>
    </w:p>
    <w:p w:rsidR="00723378" w:rsidRPr="00176DD4" w:rsidRDefault="00723378" w:rsidP="00723378">
      <w:pPr>
        <w:pStyle w:val="NormalWeb"/>
        <w:spacing w:before="0" w:beforeAutospacing="0" w:after="0" w:afterAutospacing="0"/>
        <w:jc w:val="both"/>
      </w:pPr>
      <w:r w:rsidRPr="00176DD4">
        <w:rPr>
          <w:rFonts w:ascii="Arial" w:hAnsi="Arial" w:cs="Arial"/>
        </w:rPr>
        <w:t>Coreografia | Criação coletiva</w:t>
      </w:r>
    </w:p>
    <w:p w:rsidR="00723378" w:rsidRPr="00176DD4" w:rsidRDefault="00723378" w:rsidP="00723378">
      <w:pPr>
        <w:pStyle w:val="NormalWeb"/>
        <w:spacing w:before="0" w:beforeAutospacing="0" w:after="0" w:afterAutospacing="0"/>
        <w:jc w:val="both"/>
      </w:pPr>
      <w:r w:rsidRPr="00176DD4">
        <w:rPr>
          <w:rFonts w:ascii="Arial" w:hAnsi="Arial" w:cs="Arial"/>
        </w:rPr>
        <w:t>Julio Mota </w:t>
      </w:r>
    </w:p>
    <w:p w:rsidR="00723378" w:rsidRPr="00176DD4" w:rsidRDefault="00723378" w:rsidP="00723378">
      <w:pPr>
        <w:pStyle w:val="NormalWeb"/>
        <w:spacing w:before="0" w:beforeAutospacing="0" w:after="0" w:afterAutospacing="0"/>
        <w:jc w:val="both"/>
      </w:pPr>
      <w:r w:rsidRPr="00176DD4">
        <w:rPr>
          <w:rFonts w:ascii="Arial" w:hAnsi="Arial" w:cs="Arial"/>
        </w:rPr>
        <w:t>Assistente de coreografia </w:t>
      </w:r>
    </w:p>
    <w:p w:rsidR="00723378" w:rsidRPr="00176DD4" w:rsidRDefault="00723378" w:rsidP="00723378">
      <w:pPr>
        <w:pStyle w:val="NormalWeb"/>
        <w:spacing w:before="0" w:beforeAutospacing="0" w:after="0" w:afterAutospacing="0"/>
        <w:jc w:val="both"/>
      </w:pPr>
      <w:r w:rsidRPr="00176DD4">
        <w:rPr>
          <w:rFonts w:ascii="Arial" w:hAnsi="Arial" w:cs="Arial"/>
        </w:rPr>
        <w:t>Gelson Amaral Gomes </w:t>
      </w:r>
    </w:p>
    <w:p w:rsidR="00723378" w:rsidRPr="00176DD4" w:rsidRDefault="00723378" w:rsidP="00723378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 w:rsidRPr="00176DD4">
        <w:rPr>
          <w:rFonts w:ascii="Arial" w:hAnsi="Arial" w:cs="Arial"/>
        </w:rPr>
        <w:t>Cenário|Figurinos</w:t>
      </w:r>
      <w:proofErr w:type="spellEnd"/>
      <w:proofErr w:type="gramEnd"/>
      <w:r w:rsidRPr="00176DD4">
        <w:rPr>
          <w:rFonts w:ascii="Arial" w:hAnsi="Arial" w:cs="Arial"/>
        </w:rPr>
        <w:t> </w:t>
      </w:r>
    </w:p>
    <w:p w:rsidR="00723378" w:rsidRPr="00176DD4" w:rsidRDefault="00723378" w:rsidP="00723378">
      <w:pPr>
        <w:pStyle w:val="NormalWeb"/>
        <w:spacing w:before="0" w:beforeAutospacing="0" w:after="0" w:afterAutospacing="0"/>
        <w:jc w:val="both"/>
      </w:pPr>
      <w:r w:rsidRPr="00176DD4">
        <w:rPr>
          <w:rFonts w:ascii="Arial" w:hAnsi="Arial" w:cs="Arial"/>
        </w:rPr>
        <w:t> Iluminação</w:t>
      </w:r>
    </w:p>
    <w:p w:rsidR="00723378" w:rsidRPr="00176DD4" w:rsidRDefault="00723378" w:rsidP="00723378">
      <w:pPr>
        <w:pStyle w:val="NormalWeb"/>
        <w:spacing w:before="0" w:beforeAutospacing="0" w:after="0" w:afterAutospacing="0"/>
        <w:jc w:val="both"/>
      </w:pPr>
      <w:proofErr w:type="spellStart"/>
      <w:r w:rsidRPr="00176DD4">
        <w:rPr>
          <w:rFonts w:ascii="Arial" w:hAnsi="Arial" w:cs="Arial"/>
        </w:rPr>
        <w:t>Cleverson</w:t>
      </w:r>
      <w:proofErr w:type="spellEnd"/>
      <w:r w:rsidRPr="00176DD4">
        <w:rPr>
          <w:rFonts w:ascii="Arial" w:hAnsi="Arial" w:cs="Arial"/>
        </w:rPr>
        <w:t xml:space="preserve"> Cavalheiro e Judite </w:t>
      </w:r>
      <w:proofErr w:type="spellStart"/>
      <w:r w:rsidRPr="00176DD4">
        <w:rPr>
          <w:rFonts w:ascii="Arial" w:hAnsi="Arial" w:cs="Arial"/>
        </w:rPr>
        <w:t>Fiorese</w:t>
      </w:r>
      <w:proofErr w:type="spellEnd"/>
      <w:r w:rsidRPr="00176DD4">
        <w:rPr>
          <w:rFonts w:ascii="Arial" w:hAnsi="Arial" w:cs="Arial"/>
        </w:rPr>
        <w:t> </w:t>
      </w:r>
    </w:p>
    <w:p w:rsidR="00723378" w:rsidRPr="00176DD4" w:rsidRDefault="00723378" w:rsidP="00723378">
      <w:pPr>
        <w:pStyle w:val="NormalWeb"/>
        <w:spacing w:before="0" w:beforeAutospacing="0" w:after="0" w:afterAutospacing="0"/>
        <w:jc w:val="both"/>
      </w:pPr>
      <w:r w:rsidRPr="00176DD4">
        <w:rPr>
          <w:rFonts w:ascii="Arial" w:hAnsi="Arial" w:cs="Arial"/>
        </w:rPr>
        <w:t>Assistente de iluminação</w:t>
      </w:r>
    </w:p>
    <w:p w:rsidR="00723378" w:rsidRPr="00176DD4" w:rsidRDefault="00723378" w:rsidP="00723378">
      <w:pPr>
        <w:pStyle w:val="NormalWeb"/>
        <w:spacing w:before="0" w:beforeAutospacing="0" w:after="0" w:afterAutospacing="0"/>
        <w:jc w:val="both"/>
      </w:pPr>
      <w:r w:rsidRPr="00176DD4">
        <w:rPr>
          <w:rFonts w:ascii="Arial" w:hAnsi="Arial" w:cs="Arial"/>
        </w:rPr>
        <w:t xml:space="preserve">Diego </w:t>
      </w:r>
      <w:proofErr w:type="spellStart"/>
      <w:r w:rsidRPr="00176DD4">
        <w:rPr>
          <w:rFonts w:ascii="Arial" w:hAnsi="Arial" w:cs="Arial"/>
        </w:rPr>
        <w:t>Bertazzo</w:t>
      </w:r>
      <w:proofErr w:type="spellEnd"/>
      <w:r w:rsidRPr="00176DD4">
        <w:rPr>
          <w:rFonts w:ascii="Arial" w:hAnsi="Arial" w:cs="Arial"/>
        </w:rPr>
        <w:t> </w:t>
      </w:r>
    </w:p>
    <w:p w:rsidR="00723378" w:rsidRPr="00176DD4" w:rsidRDefault="00723378" w:rsidP="00723378">
      <w:pPr>
        <w:pStyle w:val="NormalWeb"/>
        <w:spacing w:before="0" w:beforeAutospacing="0" w:after="0" w:afterAutospacing="0"/>
        <w:jc w:val="both"/>
      </w:pPr>
      <w:r w:rsidRPr="00176DD4">
        <w:rPr>
          <w:rFonts w:ascii="Arial" w:hAnsi="Arial" w:cs="Arial"/>
        </w:rPr>
        <w:t>Sonoplastia </w:t>
      </w:r>
    </w:p>
    <w:p w:rsidR="00723378" w:rsidRPr="00176DD4" w:rsidRDefault="00723378" w:rsidP="00723378">
      <w:pPr>
        <w:pStyle w:val="NormalWeb"/>
        <w:spacing w:before="0" w:beforeAutospacing="0" w:after="0" w:afterAutospacing="0"/>
        <w:jc w:val="both"/>
      </w:pPr>
      <w:r w:rsidRPr="00176DD4">
        <w:rPr>
          <w:rFonts w:ascii="Arial" w:hAnsi="Arial" w:cs="Arial"/>
        </w:rPr>
        <w:t xml:space="preserve">Cleide </w:t>
      </w:r>
      <w:proofErr w:type="spellStart"/>
      <w:r w:rsidRPr="00176DD4">
        <w:rPr>
          <w:rFonts w:ascii="Arial" w:hAnsi="Arial" w:cs="Arial"/>
        </w:rPr>
        <w:t>Piasecki</w:t>
      </w:r>
      <w:proofErr w:type="spellEnd"/>
      <w:r w:rsidRPr="00176DD4">
        <w:rPr>
          <w:rFonts w:ascii="Arial" w:hAnsi="Arial" w:cs="Arial"/>
        </w:rPr>
        <w:t> </w:t>
      </w:r>
    </w:p>
    <w:p w:rsidR="00723378" w:rsidRPr="00176DD4" w:rsidRDefault="00723378" w:rsidP="00723378">
      <w:pPr>
        <w:pStyle w:val="NormalWeb"/>
        <w:spacing w:before="0" w:beforeAutospacing="0" w:after="0" w:afterAutospacing="0"/>
        <w:jc w:val="both"/>
      </w:pPr>
      <w:r w:rsidRPr="00176DD4">
        <w:rPr>
          <w:rFonts w:ascii="Arial" w:hAnsi="Arial" w:cs="Arial"/>
        </w:rPr>
        <w:t> Supervisão técnica</w:t>
      </w:r>
    </w:p>
    <w:p w:rsidR="00723378" w:rsidRPr="00176DD4" w:rsidRDefault="00723378" w:rsidP="00723378">
      <w:pPr>
        <w:pStyle w:val="NormalWeb"/>
        <w:spacing w:before="0" w:beforeAutospacing="0" w:after="0" w:afterAutospacing="0"/>
        <w:jc w:val="both"/>
      </w:pPr>
      <w:r w:rsidRPr="00176DD4">
        <w:rPr>
          <w:rFonts w:ascii="Arial" w:hAnsi="Arial" w:cs="Arial"/>
        </w:rPr>
        <w:t xml:space="preserve">Cesar </w:t>
      </w:r>
      <w:proofErr w:type="spellStart"/>
      <w:r w:rsidRPr="00176DD4">
        <w:rPr>
          <w:rFonts w:ascii="Arial" w:hAnsi="Arial" w:cs="Arial"/>
        </w:rPr>
        <w:t>Sarti</w:t>
      </w:r>
      <w:proofErr w:type="spellEnd"/>
      <w:r w:rsidRPr="00176DD4">
        <w:rPr>
          <w:rFonts w:ascii="Arial" w:hAnsi="Arial" w:cs="Arial"/>
        </w:rPr>
        <w:t> </w:t>
      </w:r>
    </w:p>
    <w:p w:rsidR="00723378" w:rsidRPr="00176DD4" w:rsidRDefault="00723378" w:rsidP="00723378">
      <w:pPr>
        <w:pStyle w:val="NormalWeb"/>
        <w:spacing w:before="0" w:beforeAutospacing="0" w:after="0" w:afterAutospacing="0"/>
        <w:jc w:val="both"/>
      </w:pPr>
      <w:r w:rsidRPr="00176DD4">
        <w:rPr>
          <w:rFonts w:ascii="Arial" w:hAnsi="Arial" w:cs="Arial"/>
        </w:rPr>
        <w:t> Pesquisa</w:t>
      </w:r>
    </w:p>
    <w:p w:rsidR="00723378" w:rsidRPr="00176DD4" w:rsidRDefault="00723378" w:rsidP="00723378">
      <w:pPr>
        <w:pStyle w:val="NormalWeb"/>
        <w:spacing w:before="0" w:beforeAutospacing="0" w:after="0" w:afterAutospacing="0"/>
        <w:jc w:val="both"/>
      </w:pPr>
      <w:r w:rsidRPr="00176DD4">
        <w:rPr>
          <w:rFonts w:ascii="Arial" w:hAnsi="Arial" w:cs="Arial"/>
        </w:rPr>
        <w:t xml:space="preserve">Melissa </w:t>
      </w:r>
      <w:proofErr w:type="spellStart"/>
      <w:r w:rsidRPr="00176DD4">
        <w:rPr>
          <w:rFonts w:ascii="Arial" w:hAnsi="Arial" w:cs="Arial"/>
        </w:rPr>
        <w:t>Giowanella</w:t>
      </w:r>
      <w:proofErr w:type="spellEnd"/>
      <w:r w:rsidRPr="00176DD4">
        <w:rPr>
          <w:rFonts w:ascii="Arial" w:hAnsi="Arial" w:cs="Arial"/>
        </w:rPr>
        <w:t> </w:t>
      </w:r>
    </w:p>
    <w:p w:rsidR="00723378" w:rsidRPr="00176DD4" w:rsidRDefault="00723378" w:rsidP="00723378">
      <w:pPr>
        <w:pStyle w:val="NormalWeb"/>
        <w:spacing w:before="0" w:beforeAutospacing="0" w:after="0" w:afterAutospacing="0"/>
        <w:jc w:val="both"/>
      </w:pPr>
      <w:r w:rsidRPr="00176DD4">
        <w:rPr>
          <w:rFonts w:ascii="Arial" w:hAnsi="Arial" w:cs="Arial"/>
        </w:rPr>
        <w:t> Produção </w:t>
      </w:r>
    </w:p>
    <w:p w:rsidR="00723378" w:rsidRPr="00176DD4" w:rsidRDefault="00723378" w:rsidP="00723378">
      <w:pPr>
        <w:pStyle w:val="NormalWeb"/>
        <w:spacing w:before="0" w:beforeAutospacing="0" w:after="0" w:afterAutospacing="0"/>
        <w:jc w:val="both"/>
      </w:pPr>
      <w:proofErr w:type="spellStart"/>
      <w:r w:rsidRPr="00176DD4">
        <w:rPr>
          <w:rFonts w:ascii="Arial" w:hAnsi="Arial" w:cs="Arial"/>
        </w:rPr>
        <w:t>Rozana</w:t>
      </w:r>
      <w:proofErr w:type="spellEnd"/>
      <w:r w:rsidRPr="00176DD4">
        <w:rPr>
          <w:rFonts w:ascii="Arial" w:hAnsi="Arial" w:cs="Arial"/>
        </w:rPr>
        <w:t xml:space="preserve"> Santos</w:t>
      </w:r>
    </w:p>
    <w:p w:rsidR="00CD0CFB" w:rsidRDefault="00CD0CFB"/>
    <w:sectPr w:rsidR="00CD0CFB" w:rsidSect="00CD0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378"/>
    <w:rsid w:val="00723378"/>
    <w:rsid w:val="00CD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78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3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dc:description/>
  <cp:lastModifiedBy>comunicacao</cp:lastModifiedBy>
  <cp:revision>1</cp:revision>
  <dcterms:created xsi:type="dcterms:W3CDTF">2015-07-28T20:12:00Z</dcterms:created>
  <dcterms:modified xsi:type="dcterms:W3CDTF">2015-07-28T20:12:00Z</dcterms:modified>
</cp:coreProperties>
</file>